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B1B" w:rsidRDefault="001A78D2" w:rsidP="000C2A87">
      <w:pPr>
        <w:tabs>
          <w:tab w:val="left" w:pos="6440"/>
        </w:tabs>
        <w:spacing w:after="0" w:line="240" w:lineRule="auto"/>
        <w:ind w:left="18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B1B" w:rsidRDefault="005B6B1B" w:rsidP="000C2A87">
      <w:pPr>
        <w:tabs>
          <w:tab w:val="left" w:pos="6440"/>
        </w:tabs>
        <w:spacing w:after="0" w:line="240" w:lineRule="auto"/>
        <w:ind w:left="18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96539" w:rsidRDefault="00D96539" w:rsidP="00B86A04">
      <w:pPr>
        <w:tabs>
          <w:tab w:val="left" w:pos="644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86A04" w:rsidRDefault="00B86A04" w:rsidP="00B86A04">
      <w:pPr>
        <w:tabs>
          <w:tab w:val="left" w:pos="644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2A87" w:rsidRDefault="000C2A87" w:rsidP="000C2A87">
      <w:pPr>
        <w:tabs>
          <w:tab w:val="left" w:pos="6440"/>
        </w:tabs>
        <w:spacing w:after="0" w:line="240" w:lineRule="auto"/>
        <w:ind w:left="18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 Годовой календарный  учебный график составлен с</w:t>
      </w:r>
      <w:r w:rsidR="004A09BB">
        <w:rPr>
          <w:rFonts w:ascii="Times New Roman" w:eastAsia="Times New Roman" w:hAnsi="Times New Roman"/>
          <w:sz w:val="28"/>
          <w:szCs w:val="28"/>
          <w:lang w:eastAsia="ru-RU"/>
        </w:rPr>
        <w:t xml:space="preserve"> учётом требований СанПиН и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Устава ДОУ. </w:t>
      </w:r>
    </w:p>
    <w:p w:rsidR="000C2A87" w:rsidRDefault="000C2A87" w:rsidP="000C2A87">
      <w:pPr>
        <w:tabs>
          <w:tab w:val="left" w:pos="644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В 20</w:t>
      </w:r>
      <w:r w:rsidR="009E1AF8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6E0781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-202</w:t>
      </w:r>
      <w:r w:rsidR="006E0781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9E1AF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учебном году функционирует   12  групп:</w:t>
      </w:r>
    </w:p>
    <w:p w:rsidR="000C2A87" w:rsidRPr="008C4F78" w:rsidRDefault="000C2A87" w:rsidP="000C2A87">
      <w:pPr>
        <w:tabs>
          <w:tab w:val="left" w:pos="6440"/>
        </w:tabs>
        <w:spacing w:after="0" w:line="240" w:lineRule="auto"/>
        <w:ind w:left="18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4F78">
        <w:rPr>
          <w:rFonts w:ascii="Times New Roman" w:eastAsia="Times New Roman" w:hAnsi="Times New Roman"/>
          <w:sz w:val="28"/>
          <w:szCs w:val="28"/>
          <w:lang w:eastAsia="ru-RU"/>
        </w:rPr>
        <w:t xml:space="preserve">    - </w:t>
      </w:r>
      <w:r w:rsidR="00FD4AE7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8C4F78">
        <w:rPr>
          <w:rFonts w:ascii="Times New Roman" w:eastAsia="Times New Roman" w:hAnsi="Times New Roman"/>
          <w:sz w:val="28"/>
          <w:szCs w:val="28"/>
          <w:lang w:eastAsia="ru-RU"/>
        </w:rPr>
        <w:t xml:space="preserve">  перв</w:t>
      </w:r>
      <w:r w:rsidR="00FD4AE7">
        <w:rPr>
          <w:rFonts w:ascii="Times New Roman" w:eastAsia="Times New Roman" w:hAnsi="Times New Roman"/>
          <w:sz w:val="28"/>
          <w:szCs w:val="28"/>
          <w:lang w:eastAsia="ru-RU"/>
        </w:rPr>
        <w:t xml:space="preserve">ая </w:t>
      </w:r>
      <w:r w:rsidRPr="008C4F78">
        <w:rPr>
          <w:rFonts w:ascii="Times New Roman" w:eastAsia="Times New Roman" w:hAnsi="Times New Roman"/>
          <w:sz w:val="28"/>
          <w:szCs w:val="28"/>
          <w:lang w:eastAsia="ru-RU"/>
        </w:rPr>
        <w:t>групп</w:t>
      </w:r>
      <w:r w:rsidR="00FD4AE7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8C4F78">
        <w:rPr>
          <w:rFonts w:ascii="Times New Roman" w:eastAsia="Times New Roman" w:hAnsi="Times New Roman"/>
          <w:sz w:val="28"/>
          <w:szCs w:val="28"/>
          <w:lang w:eastAsia="ru-RU"/>
        </w:rPr>
        <w:t xml:space="preserve"> раннего возраста (с</w:t>
      </w:r>
      <w:proofErr w:type="gramStart"/>
      <w:r w:rsidRPr="008C4F78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proofErr w:type="gramEnd"/>
      <w:r w:rsidRPr="008C4F78">
        <w:rPr>
          <w:rFonts w:ascii="Times New Roman" w:eastAsia="Times New Roman" w:hAnsi="Times New Roman"/>
          <w:sz w:val="28"/>
          <w:szCs w:val="28"/>
          <w:lang w:eastAsia="ru-RU"/>
        </w:rPr>
        <w:t>,5 до 2</w:t>
      </w:r>
      <w:r w:rsidR="00FD4AE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C4F78">
        <w:rPr>
          <w:rFonts w:ascii="Times New Roman" w:eastAsia="Times New Roman" w:hAnsi="Times New Roman"/>
          <w:sz w:val="28"/>
          <w:szCs w:val="28"/>
          <w:lang w:eastAsia="ru-RU"/>
        </w:rPr>
        <w:t>лет);</w:t>
      </w:r>
    </w:p>
    <w:p w:rsidR="000C2A87" w:rsidRPr="008C4F78" w:rsidRDefault="000C2A87" w:rsidP="000C2A87">
      <w:pPr>
        <w:tabs>
          <w:tab w:val="left" w:pos="6440"/>
        </w:tabs>
        <w:spacing w:after="0" w:line="240" w:lineRule="auto"/>
        <w:ind w:left="18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4F78">
        <w:rPr>
          <w:rFonts w:ascii="Times New Roman" w:eastAsia="Times New Roman" w:hAnsi="Times New Roman"/>
          <w:sz w:val="28"/>
          <w:szCs w:val="28"/>
          <w:lang w:eastAsia="ru-RU"/>
        </w:rPr>
        <w:t xml:space="preserve">    - </w:t>
      </w:r>
      <w:r w:rsidR="00366C77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8C4F78">
        <w:rPr>
          <w:rFonts w:ascii="Times New Roman" w:eastAsia="Times New Roman" w:hAnsi="Times New Roman"/>
          <w:sz w:val="28"/>
          <w:szCs w:val="28"/>
          <w:lang w:eastAsia="ru-RU"/>
        </w:rPr>
        <w:t xml:space="preserve"> групп</w:t>
      </w:r>
      <w:proofErr w:type="gramStart"/>
      <w:r w:rsidR="00366C77">
        <w:rPr>
          <w:rFonts w:ascii="Times New Roman" w:eastAsia="Times New Roman" w:hAnsi="Times New Roman"/>
          <w:sz w:val="28"/>
          <w:szCs w:val="28"/>
          <w:lang w:eastAsia="ru-RU"/>
        </w:rPr>
        <w:t>ы-</w:t>
      </w:r>
      <w:proofErr w:type="gramEnd"/>
      <w:r w:rsidRPr="008C4F78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первая младшая (с</w:t>
      </w:r>
      <w:r w:rsidR="00FD4AE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C4F78">
        <w:rPr>
          <w:rFonts w:ascii="Times New Roman" w:eastAsia="Times New Roman" w:hAnsi="Times New Roman"/>
          <w:sz w:val="28"/>
          <w:szCs w:val="28"/>
          <w:lang w:eastAsia="ru-RU"/>
        </w:rPr>
        <w:t>2-3 лет);</w:t>
      </w:r>
    </w:p>
    <w:p w:rsidR="000C2A87" w:rsidRDefault="000C2A87" w:rsidP="000C2A87">
      <w:pPr>
        <w:tabs>
          <w:tab w:val="left" w:pos="6440"/>
        </w:tabs>
        <w:spacing w:after="0" w:line="240" w:lineRule="auto"/>
        <w:ind w:left="18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4F78">
        <w:rPr>
          <w:rFonts w:ascii="Times New Roman" w:eastAsia="Times New Roman" w:hAnsi="Times New Roman"/>
          <w:sz w:val="28"/>
          <w:szCs w:val="28"/>
          <w:lang w:eastAsia="ru-RU"/>
        </w:rPr>
        <w:t xml:space="preserve">    - </w:t>
      </w:r>
      <w:r w:rsidR="00467F60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8C4F78">
        <w:rPr>
          <w:rFonts w:ascii="Times New Roman" w:eastAsia="Times New Roman" w:hAnsi="Times New Roman"/>
          <w:sz w:val="28"/>
          <w:szCs w:val="28"/>
          <w:lang w:eastAsia="ru-RU"/>
        </w:rPr>
        <w:t xml:space="preserve"> групп </w:t>
      </w:r>
      <w:proofErr w:type="gramStart"/>
      <w:r w:rsidR="00366C77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8C4F78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proofErr w:type="gramEnd"/>
      <w:r w:rsidRPr="008C4F78">
        <w:rPr>
          <w:rFonts w:ascii="Times New Roman" w:eastAsia="Times New Roman" w:hAnsi="Times New Roman"/>
          <w:sz w:val="28"/>
          <w:szCs w:val="28"/>
          <w:lang w:eastAsia="ru-RU"/>
        </w:rPr>
        <w:t>ошкольного возраста</w:t>
      </w:r>
      <w:r w:rsidR="00467F60">
        <w:rPr>
          <w:rFonts w:ascii="Times New Roman" w:eastAsia="Times New Roman" w:hAnsi="Times New Roman"/>
          <w:sz w:val="28"/>
          <w:szCs w:val="28"/>
          <w:lang w:eastAsia="ru-RU"/>
        </w:rPr>
        <w:t xml:space="preserve"> общеразвивающей направленности</w:t>
      </w:r>
      <w:r w:rsidR="004C6A5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C4F78">
        <w:rPr>
          <w:rFonts w:ascii="Times New Roman" w:eastAsia="Times New Roman" w:hAnsi="Times New Roman"/>
          <w:sz w:val="28"/>
          <w:szCs w:val="28"/>
          <w:lang w:eastAsia="ru-RU"/>
        </w:rPr>
        <w:t xml:space="preserve"> (с 3-7 лет):</w:t>
      </w:r>
    </w:p>
    <w:p w:rsidR="00467F60" w:rsidRPr="008C4F78" w:rsidRDefault="006E0781" w:rsidP="000C2A87">
      <w:pPr>
        <w:tabs>
          <w:tab w:val="left" w:pos="6440"/>
        </w:tabs>
        <w:spacing w:after="0" w:line="240" w:lineRule="auto"/>
        <w:ind w:left="18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- 1 старшая</w:t>
      </w:r>
      <w:r w:rsidR="00467F60">
        <w:rPr>
          <w:rFonts w:ascii="Times New Roman" w:eastAsia="Times New Roman" w:hAnsi="Times New Roman"/>
          <w:sz w:val="28"/>
          <w:szCs w:val="28"/>
          <w:lang w:eastAsia="ru-RU"/>
        </w:rPr>
        <w:t xml:space="preserve"> группа (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5-</w:t>
      </w:r>
      <w:r w:rsidR="00467F60">
        <w:rPr>
          <w:rFonts w:ascii="Times New Roman" w:eastAsia="Times New Roman" w:hAnsi="Times New Roman"/>
          <w:sz w:val="28"/>
          <w:szCs w:val="28"/>
          <w:lang w:eastAsia="ru-RU"/>
        </w:rPr>
        <w:t xml:space="preserve"> 6лет) комбинированной направленности</w:t>
      </w:r>
    </w:p>
    <w:p w:rsidR="000C2A87" w:rsidRDefault="000C2A87" w:rsidP="000C2A87">
      <w:pPr>
        <w:tabs>
          <w:tab w:val="left" w:pos="6440"/>
        </w:tabs>
        <w:spacing w:after="0" w:line="240" w:lineRule="auto"/>
        <w:ind w:left="18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Учреждение функционирует  5 дней в  неделю, с 10,5-часовым режимом пребывания детей с 7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00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 17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30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часов.</w:t>
      </w:r>
    </w:p>
    <w:p w:rsidR="000C2A87" w:rsidRDefault="000C2A87" w:rsidP="000C2A87">
      <w:pPr>
        <w:tabs>
          <w:tab w:val="left" w:pos="6440"/>
        </w:tabs>
        <w:spacing w:after="0" w:line="240" w:lineRule="auto"/>
        <w:ind w:left="18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Начало </w:t>
      </w:r>
      <w:r w:rsidR="004C6A57">
        <w:rPr>
          <w:rFonts w:ascii="Times New Roman" w:eastAsia="Times New Roman" w:hAnsi="Times New Roman"/>
          <w:sz w:val="28"/>
          <w:szCs w:val="28"/>
          <w:lang w:eastAsia="ru-RU"/>
        </w:rPr>
        <w:t>организованной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</w:t>
      </w:r>
      <w:r w:rsidR="004C6A57">
        <w:rPr>
          <w:rFonts w:ascii="Times New Roman" w:eastAsia="Times New Roman" w:hAnsi="Times New Roman"/>
          <w:sz w:val="28"/>
          <w:szCs w:val="28"/>
          <w:lang w:eastAsia="ru-RU"/>
        </w:rPr>
        <w:t>овательной деятельности -</w:t>
      </w:r>
      <w:r w:rsidR="00D43A11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сентября 20</w:t>
      </w:r>
      <w:r w:rsidR="009E1AF8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D43A11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9E1AF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года, окончание -  </w:t>
      </w:r>
      <w:r w:rsidR="009E1AF8">
        <w:rPr>
          <w:rFonts w:ascii="Times New Roman" w:eastAsia="Times New Roman" w:hAnsi="Times New Roman"/>
          <w:sz w:val="28"/>
          <w:szCs w:val="28"/>
          <w:lang w:eastAsia="ru-RU"/>
        </w:rPr>
        <w:t>31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мая 20</w:t>
      </w:r>
      <w:r w:rsidR="009E1AF8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D43A11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года, продолжительность  37 недель, включая мон</w:t>
      </w:r>
      <w:r w:rsidR="00821F28">
        <w:rPr>
          <w:rFonts w:ascii="Times New Roman" w:eastAsia="Times New Roman" w:hAnsi="Times New Roman"/>
          <w:sz w:val="28"/>
          <w:szCs w:val="28"/>
          <w:lang w:eastAsia="ru-RU"/>
        </w:rPr>
        <w:t xml:space="preserve">иторинг, который  проводится  </w:t>
      </w:r>
      <w:r w:rsidR="00816518">
        <w:rPr>
          <w:rFonts w:ascii="Times New Roman" w:eastAsia="Times New Roman" w:hAnsi="Times New Roman"/>
          <w:sz w:val="28"/>
          <w:szCs w:val="28"/>
          <w:lang w:eastAsia="ru-RU"/>
        </w:rPr>
        <w:t xml:space="preserve">с </w:t>
      </w:r>
      <w:r w:rsidR="00D43A11">
        <w:rPr>
          <w:rFonts w:ascii="Times New Roman" w:eastAsia="Times New Roman" w:hAnsi="Times New Roman"/>
          <w:sz w:val="28"/>
          <w:szCs w:val="28"/>
          <w:lang w:eastAsia="ru-RU"/>
        </w:rPr>
        <w:t>19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.05.20</w:t>
      </w:r>
      <w:r w:rsidR="009E1AF8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D43A11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9E1AF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г. по </w:t>
      </w:r>
      <w:r w:rsidR="009E1AF8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D43A11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.05.</w:t>
      </w:r>
      <w:r w:rsidR="0081651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="009E1AF8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D43A11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г. В </w:t>
      </w:r>
      <w:r w:rsidR="00821F28">
        <w:rPr>
          <w:rFonts w:ascii="Times New Roman" w:eastAsia="Times New Roman" w:hAnsi="Times New Roman"/>
          <w:sz w:val="28"/>
          <w:szCs w:val="28"/>
          <w:lang w:eastAsia="ru-RU"/>
        </w:rPr>
        <w:t>первой ранней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21F28">
        <w:rPr>
          <w:rFonts w:ascii="Times New Roman" w:eastAsia="Times New Roman" w:hAnsi="Times New Roman"/>
          <w:sz w:val="28"/>
          <w:szCs w:val="28"/>
          <w:lang w:eastAsia="ru-RU"/>
        </w:rPr>
        <w:t>группе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21F28">
        <w:rPr>
          <w:rFonts w:ascii="Times New Roman" w:eastAsia="Times New Roman" w:hAnsi="Times New Roman"/>
          <w:sz w:val="28"/>
          <w:szCs w:val="28"/>
          <w:lang w:eastAsia="ru-RU"/>
        </w:rPr>
        <w:t>занятия начинаю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тся с</w:t>
      </w:r>
      <w:r w:rsidR="00D43A11">
        <w:rPr>
          <w:rFonts w:ascii="Times New Roman" w:eastAsia="Times New Roman" w:hAnsi="Times New Roman"/>
          <w:sz w:val="28"/>
          <w:szCs w:val="28"/>
          <w:lang w:eastAsia="ru-RU"/>
        </w:rPr>
        <w:t xml:space="preserve"> 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октября </w:t>
      </w:r>
      <w:r w:rsidR="00D43A11">
        <w:rPr>
          <w:rFonts w:ascii="Times New Roman" w:eastAsia="Times New Roman" w:hAnsi="Times New Roman"/>
          <w:sz w:val="28"/>
          <w:szCs w:val="28"/>
          <w:lang w:eastAsia="ru-RU"/>
        </w:rPr>
        <w:t xml:space="preserve">2024 года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(после </w:t>
      </w:r>
      <w:r w:rsidR="00821F28">
        <w:rPr>
          <w:rFonts w:ascii="Times New Roman" w:eastAsia="Times New Roman" w:hAnsi="Times New Roman"/>
          <w:sz w:val="28"/>
          <w:szCs w:val="28"/>
          <w:lang w:eastAsia="ru-RU"/>
        </w:rPr>
        <w:t>адаптации детей к условиям ДОУ), в мае</w:t>
      </w:r>
      <w:r w:rsidR="00D43A11">
        <w:rPr>
          <w:rFonts w:ascii="Times New Roman" w:eastAsia="Times New Roman" w:hAnsi="Times New Roman"/>
          <w:sz w:val="28"/>
          <w:szCs w:val="28"/>
          <w:lang w:eastAsia="ru-RU"/>
        </w:rPr>
        <w:t xml:space="preserve"> 2025г. </w:t>
      </w:r>
      <w:r w:rsidR="00821F28">
        <w:rPr>
          <w:rFonts w:ascii="Times New Roman" w:eastAsia="Times New Roman" w:hAnsi="Times New Roman"/>
          <w:sz w:val="28"/>
          <w:szCs w:val="28"/>
          <w:lang w:eastAsia="ru-RU"/>
        </w:rPr>
        <w:t xml:space="preserve"> заполняются карты нервно-психического развития.</w:t>
      </w:r>
    </w:p>
    <w:p w:rsidR="000C2A87" w:rsidRDefault="000C2A87" w:rsidP="000C2A87">
      <w:pPr>
        <w:tabs>
          <w:tab w:val="left" w:pos="6440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2A87" w:rsidRDefault="000C2A87" w:rsidP="000C2A87">
      <w:pPr>
        <w:tabs>
          <w:tab w:val="left" w:pos="6440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Продолжительность </w:t>
      </w:r>
      <w:r w:rsidR="00821F28">
        <w:rPr>
          <w:rFonts w:ascii="Times New Roman" w:eastAsia="Times New Roman" w:hAnsi="Times New Roman"/>
          <w:sz w:val="28"/>
          <w:szCs w:val="28"/>
          <w:lang w:eastAsia="ru-RU"/>
        </w:rPr>
        <w:t>занятий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C2A87" w:rsidRDefault="000C2A87" w:rsidP="000C2A87">
      <w:pPr>
        <w:tabs>
          <w:tab w:val="left" w:pos="6440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1461"/>
        <w:gridCol w:w="1558"/>
        <w:gridCol w:w="1416"/>
        <w:gridCol w:w="1842"/>
        <w:gridCol w:w="1846"/>
      </w:tblGrid>
      <w:tr w:rsidR="000C2A87" w:rsidTr="00FD4AE7">
        <w:trPr>
          <w:trHeight w:val="706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 деятельности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группы раннего возраста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младшая</w:t>
            </w:r>
          </w:p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группа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Средние</w:t>
            </w:r>
          </w:p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группы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Старшие</w:t>
            </w:r>
          </w:p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группы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Подготовительные</w:t>
            </w:r>
          </w:p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группы.</w:t>
            </w:r>
          </w:p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C2A87" w:rsidTr="00FD4AE7">
        <w:trPr>
          <w:trHeight w:val="510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занятий в неделю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</w:t>
            </w:r>
          </w:p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ind w:left="7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 17</w:t>
            </w:r>
          </w:p>
        </w:tc>
      </w:tr>
      <w:tr w:rsidR="000C2A87" w:rsidTr="00FD4AE7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Продолжительность занятий (мин.)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</w:t>
            </w:r>
          </w:p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 минут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</w:t>
            </w:r>
          </w:p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 минут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</w:t>
            </w:r>
          </w:p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более </w:t>
            </w:r>
          </w:p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20 </w:t>
            </w:r>
          </w:p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минут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</w:t>
            </w:r>
          </w:p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 минут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</w:t>
            </w:r>
          </w:p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 минут</w:t>
            </w:r>
          </w:p>
        </w:tc>
      </w:tr>
      <w:tr w:rsidR="000C2A87" w:rsidTr="00FD4AE7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Начало занятий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8.50 -9.00;</w:t>
            </w:r>
          </w:p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15.50 и 16.00</w:t>
            </w:r>
          </w:p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8.50-9.10</w:t>
            </w:r>
          </w:p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15.50 и 16.00</w:t>
            </w:r>
          </w:p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9.00;</w:t>
            </w:r>
          </w:p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9.35</w:t>
            </w:r>
          </w:p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15.40 и</w:t>
            </w:r>
          </w:p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15.55</w:t>
            </w:r>
          </w:p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8.50-9.00;</w:t>
            </w:r>
          </w:p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15.15; 15.40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;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15.50; 16.05  </w:t>
            </w:r>
          </w:p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9.00;</w:t>
            </w:r>
          </w:p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15.50</w:t>
            </w:r>
          </w:p>
        </w:tc>
      </w:tr>
      <w:tr w:rsidR="000C2A87" w:rsidTr="00FD4AE7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Интервалы между занятиями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10             10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</w:tbl>
    <w:p w:rsidR="000C2A87" w:rsidRDefault="000C2A87" w:rsidP="000C2A87">
      <w:pPr>
        <w:tabs>
          <w:tab w:val="left" w:pos="644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0C2A87" w:rsidRDefault="000C2A87" w:rsidP="000C2A87">
      <w:pPr>
        <w:tabs>
          <w:tab w:val="left" w:pos="644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Для детей раннего возраста от 1,5 до 3 лет длительность </w:t>
      </w:r>
      <w:r w:rsidR="00821F28">
        <w:rPr>
          <w:rFonts w:ascii="Times New Roman" w:hAnsi="Times New Roman"/>
          <w:sz w:val="28"/>
          <w:szCs w:val="28"/>
        </w:rPr>
        <w:t xml:space="preserve">занятий </w:t>
      </w:r>
      <w:r>
        <w:rPr>
          <w:rFonts w:ascii="Times New Roman" w:hAnsi="Times New Roman"/>
          <w:sz w:val="28"/>
          <w:szCs w:val="28"/>
        </w:rPr>
        <w:t xml:space="preserve">не должна превышать 10 мин. Допускается осуществлять образовательную деятельность в первую и во вторую половину дня (по 8 - </w:t>
      </w:r>
      <w:r w:rsidR="00821F28">
        <w:rPr>
          <w:rFonts w:ascii="Times New Roman" w:hAnsi="Times New Roman"/>
          <w:sz w:val="28"/>
          <w:szCs w:val="28"/>
        </w:rPr>
        <w:t xml:space="preserve">10 минут), </w:t>
      </w:r>
      <w:r>
        <w:rPr>
          <w:rFonts w:ascii="Times New Roman" w:hAnsi="Times New Roman"/>
          <w:sz w:val="28"/>
          <w:szCs w:val="28"/>
        </w:rPr>
        <w:t xml:space="preserve"> на игровой площадке во время прогулки.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Максимально допустимый объём образовательной нагрузки в первой половине дня в младшей и средней группах не превышает -30 и 40 минут соответственно, а в старшей и подготовительной – 45 минут и 1,5 часа соответственно. Образовательная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деятельность  с детьми  старшего дошкольного возраста может  осуществляться во второй половине дня после дневного сна.  Её  продолжительность должна составлять не более 25-30 минут в день.   Образовательную деятельность, требующую повышенной познавательной активности и умственного напряжения, следует организовывать в первую половину дня.</w:t>
      </w:r>
    </w:p>
    <w:p w:rsidR="000C2A87" w:rsidRDefault="000C2A87" w:rsidP="000C2A87">
      <w:pPr>
        <w:tabs>
          <w:tab w:val="left" w:pos="644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В середине </w:t>
      </w:r>
      <w:r w:rsidR="00821F28">
        <w:rPr>
          <w:rFonts w:ascii="Times New Roman" w:eastAsia="Times New Roman" w:hAnsi="Times New Roman"/>
          <w:sz w:val="28"/>
          <w:szCs w:val="28"/>
          <w:lang w:eastAsia="ru-RU"/>
        </w:rPr>
        <w:t>занятий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статического характера проводятся физкультминутки продолжительностью 2-3 минуты. Перерывы между </w:t>
      </w:r>
      <w:r w:rsidR="00821F28">
        <w:rPr>
          <w:rFonts w:ascii="Times New Roman" w:eastAsia="Times New Roman" w:hAnsi="Times New Roman"/>
          <w:sz w:val="28"/>
          <w:szCs w:val="28"/>
          <w:lang w:eastAsia="ru-RU"/>
        </w:rPr>
        <w:t xml:space="preserve">занятиями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 не менее 10 минут.</w:t>
      </w:r>
    </w:p>
    <w:p w:rsidR="000C2A87" w:rsidRDefault="000C2A87" w:rsidP="000C2A87">
      <w:pPr>
        <w:tabs>
          <w:tab w:val="left" w:pos="644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Самостоятельная деятельность детей 3-7 лет занимает в режиме дня не менее 3-4 часов. Максимальная продолжительность бодрствования детей 3-7 лет составляет 5,5-6 часов, до 3 лет – в соответствии с медицинскими показаниями.</w:t>
      </w:r>
    </w:p>
    <w:p w:rsidR="004C6A57" w:rsidRDefault="000C2A87" w:rsidP="006A0DA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 </w:t>
      </w:r>
      <w:r w:rsidR="004C6A57">
        <w:rPr>
          <w:rFonts w:ascii="Times New Roman" w:eastAsia="Times New Roman" w:hAnsi="Times New Roman"/>
          <w:sz w:val="28"/>
          <w:szCs w:val="28"/>
          <w:lang w:eastAsia="ru-RU"/>
        </w:rPr>
        <w:t xml:space="preserve">целью реализации приоритетного направления деятельности, с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октября во вторую половину дня один раз в неделю </w:t>
      </w:r>
      <w:r w:rsidR="004C6A57">
        <w:rPr>
          <w:rFonts w:ascii="Times New Roman" w:eastAsia="Times New Roman" w:hAnsi="Times New Roman"/>
          <w:sz w:val="28"/>
          <w:szCs w:val="28"/>
          <w:lang w:eastAsia="ru-RU"/>
        </w:rPr>
        <w:t xml:space="preserve">в старших группах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проводится  </w:t>
      </w:r>
      <w:r w:rsidR="004C6A57">
        <w:rPr>
          <w:rFonts w:ascii="Times New Roman" w:eastAsia="Times New Roman" w:hAnsi="Times New Roman"/>
          <w:sz w:val="28"/>
          <w:szCs w:val="28"/>
          <w:lang w:eastAsia="ru-RU"/>
        </w:rPr>
        <w:t xml:space="preserve">Творческая мастерская  «Юный дизайнер». </w:t>
      </w:r>
    </w:p>
    <w:p w:rsidR="00467F60" w:rsidRDefault="004C6A57" w:rsidP="006E078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В </w:t>
      </w:r>
      <w:r w:rsidR="006E0781">
        <w:rPr>
          <w:rFonts w:ascii="Times New Roman" w:eastAsia="Times New Roman" w:hAnsi="Times New Roman"/>
          <w:sz w:val="28"/>
          <w:szCs w:val="28"/>
          <w:lang w:eastAsia="ru-RU"/>
        </w:rPr>
        <w:t xml:space="preserve"> старших 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подготовительных группах один раз в неделю </w:t>
      </w:r>
      <w:r w:rsidR="00467F60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организованы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занятия Творческой мастерской</w:t>
      </w:r>
      <w:r w:rsidR="006E0781">
        <w:rPr>
          <w:rFonts w:ascii="Times New Roman" w:eastAsia="Times New Roman" w:hAnsi="Times New Roman"/>
          <w:sz w:val="28"/>
          <w:szCs w:val="28"/>
          <w:lang w:eastAsia="ru-RU"/>
        </w:rPr>
        <w:t xml:space="preserve"> «Юный дизайнер». С</w:t>
      </w:r>
      <w:r w:rsidR="00467F60">
        <w:rPr>
          <w:rFonts w:ascii="Times New Roman" w:eastAsia="Times New Roman" w:hAnsi="Times New Roman"/>
          <w:sz w:val="28"/>
          <w:szCs w:val="28"/>
          <w:lang w:eastAsia="ru-RU"/>
        </w:rPr>
        <w:t xml:space="preserve"> детьми с тяжелым нарушением речи (ТНР) логопед проводит дополнительные занятия </w:t>
      </w:r>
      <w:r w:rsidR="006E0781">
        <w:rPr>
          <w:rFonts w:ascii="Times New Roman" w:eastAsia="Times New Roman" w:hAnsi="Times New Roman"/>
          <w:sz w:val="28"/>
          <w:szCs w:val="28"/>
          <w:lang w:eastAsia="ru-RU"/>
        </w:rPr>
        <w:t>по песочной терапии.</w:t>
      </w:r>
    </w:p>
    <w:p w:rsidR="006A0DAF" w:rsidRPr="00467F60" w:rsidRDefault="006A0DAF" w:rsidP="000C2A8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2A87" w:rsidRDefault="004C6A57" w:rsidP="000C2A87">
      <w:pPr>
        <w:tabs>
          <w:tab w:val="left" w:pos="644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</w:p>
    <w:p w:rsidR="000C2A87" w:rsidRDefault="000C2A87" w:rsidP="000C2A87">
      <w:pPr>
        <w:tabs>
          <w:tab w:val="left" w:pos="644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Выявление уровня освоения детьми основной образовательной программы дошкольного образования</w:t>
      </w:r>
    </w:p>
    <w:p w:rsidR="000C2A87" w:rsidRDefault="000C2A87" w:rsidP="000C2A8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Специфика  дошкольного  детства, а  также  системные   особенности дошкольного образования делают неправомерными требования от ребёнка дошкольного возраста конкретных образовательных достижений   и обусловливают   необходимость   определения    результатов    освоения образовательной программы в виде целевых ориентиров. К  целевым  ориентирам  дошкольного  образования     относятся следующие  социально-нормативные  возрастные  характеристики    возможных достижений ребёнка:</w:t>
      </w:r>
    </w:p>
    <w:p w:rsidR="000C2A87" w:rsidRDefault="000C2A87" w:rsidP="000C2A87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i/>
          <w:sz w:val="28"/>
          <w:szCs w:val="28"/>
        </w:rPr>
        <w:t>Целевые ориентиры образования в младенческом и раннем возрасте:</w:t>
      </w:r>
    </w:p>
    <w:p w:rsidR="000C2A87" w:rsidRDefault="000C2A87" w:rsidP="000C2A8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ребенок интересуется окружающими предметами и активно 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  использует  специфические,  культурно   фиксированные     предметные действия, знает назначение бытовых предметов (ложки, расчёски, карандаша и  пр.)  и  умеет  пользоваться  ими.  Владеет   простейшими   навыками самообслуживания; стремится  проявлять  самостоятельность  в    бытовом и игровом поведении;    владеет активной речью, включённой в общение;  может  обращаться  с вопросами и просьбами, понимает речь взрослых; знает названия окружающих предметов и игрушек;  стремится к общению </w:t>
      </w:r>
      <w:proofErr w:type="gramStart"/>
      <w:r>
        <w:rPr>
          <w:rFonts w:ascii="Times New Roman" w:hAnsi="Times New Roman"/>
          <w:sz w:val="28"/>
          <w:szCs w:val="28"/>
        </w:rPr>
        <w:t>со</w:t>
      </w:r>
      <w:proofErr w:type="gramEnd"/>
      <w:r>
        <w:rPr>
          <w:rFonts w:ascii="Times New Roman" w:hAnsi="Times New Roman"/>
          <w:sz w:val="28"/>
          <w:szCs w:val="28"/>
        </w:rPr>
        <w:t xml:space="preserve"> взрослыми и активно подражает им в </w:t>
      </w:r>
      <w:r>
        <w:rPr>
          <w:rFonts w:ascii="Times New Roman" w:hAnsi="Times New Roman"/>
          <w:sz w:val="28"/>
          <w:szCs w:val="28"/>
        </w:rPr>
        <w:lastRenderedPageBreak/>
        <w:t xml:space="preserve">движениях и действиях; появляются игры, в которых ребенок  воспроизводит   действия взрослого;  проявляет интерес к  сверстникам;  наблюдает  за  их    действиями и подражает им; проявляет  интерес  к  стихам,  песням  и  сказкам,   рассматриванию картинки, стремится двигаться под музыку;  эмоционально  откликается   на различные произведения культуры и искусства; у ребёнка развита крупная моторика, он стремится осваивать различные виды движения (бег, лазанье, перешагивание и пр.)    </w:t>
      </w:r>
    </w:p>
    <w:p w:rsidR="000C2A87" w:rsidRDefault="000C2A87" w:rsidP="000C2A87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Целевые ориентиры на этапе завершения дошкольного образования:</w:t>
      </w:r>
    </w:p>
    <w:p w:rsidR="000C2A87" w:rsidRDefault="000C2A87" w:rsidP="008C4F7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ребёнок овладевает основными  культурными  способами   деятельности, проявляет инициативу и самостоятельность в разных видах  деятельности   - игре,    общении,    познавательно-исследовательской        деятельности, конструировании и др.; способен выбирать себе род занятий, участников по совместной деятельности; ребёнок обладает установкой  положительного  отношения  к    миру, к разным видам труда,  другим  людям  и  самому  себе,  обладает   чувством собственного достоинства;  активно  взаимодействует  со    сверстниками и взрослыми,  участвует  в  совместных  играх.  Способен    договариваться, учитывать интересы и чувства других, сопереживать неудачам и   радоваться успехам других, адекватно проявляет свои чувства, в  том  числе   чувство веры в себя, старается разрешать конфликты; ребёнок обладает развитым воображением, которое реализуется в разных видах деятельности, и прежде  всего  в  игре;  </w:t>
      </w:r>
      <w:proofErr w:type="gramStart"/>
      <w:r>
        <w:rPr>
          <w:rFonts w:ascii="Times New Roman" w:hAnsi="Times New Roman"/>
          <w:sz w:val="28"/>
          <w:szCs w:val="28"/>
        </w:rPr>
        <w:t>ребёнок  владеет   разными формами и видами игры, различает условную  и  реальную  ситуации,   умеет подчиняться разным правилам и социальным нормам;  ребёнок достаточно хорошо владеет устной речью, может выражать свои мысли и желания, может использовать речь  для  выражения  своих   мыслей, чувств и желаний, построения речевого высказывания в  ситуации   общения, может выделять  звуки  в  словах,  у  ребёнка  складываются   предпосылки грамотности;</w:t>
      </w:r>
      <w:proofErr w:type="gramEnd"/>
      <w:r>
        <w:rPr>
          <w:rFonts w:ascii="Times New Roman" w:hAnsi="Times New Roman"/>
          <w:sz w:val="28"/>
          <w:szCs w:val="28"/>
        </w:rPr>
        <w:t xml:space="preserve"> у ребёнка развита крупная и мелкая моторика; он подвижен, вынослив владеет основными  движениями,  может  контролировать  свои    движения и управлять ими;  ребёнок способен к  волевым  усилиям,  может  следовать   социальны нормам  поведения  и  правилам  в   разных   видах       деятельности, во взаимоотношениях </w:t>
      </w:r>
      <w:proofErr w:type="gramStart"/>
      <w:r>
        <w:rPr>
          <w:rFonts w:ascii="Times New Roman" w:hAnsi="Times New Roman"/>
          <w:sz w:val="28"/>
          <w:szCs w:val="28"/>
        </w:rPr>
        <w:t>со</w:t>
      </w:r>
      <w:proofErr w:type="gramEnd"/>
      <w:r>
        <w:rPr>
          <w:rFonts w:ascii="Times New Roman" w:hAnsi="Times New Roman"/>
          <w:sz w:val="28"/>
          <w:szCs w:val="28"/>
        </w:rPr>
        <w:t xml:space="preserve"> взрослыми и сверстниками,  может  соблюдать   правила безопасного поведения и личной гигиены; ребёнок  проявляет  любознательность,  задаёт  вопросы    взрослым и сверстникам,  интересуется  причинно-следственными  связями,     пытается самостоятельно придумывать объяснения явлениям природы и поступкам людей; склонен наблюдать, экспериментировать. Обладает  начальными  знаниями  о себе, о природном и социальном  мире,  в  котором  он  живёт;    знаком с произведениями детской литературы, обладает элементарными представлениями из области живой природы, естествознания, математики,  истории  и   т.п.; ребёнок способен к принятию собственных решений, опираясь на свои знания и умения в различных видах деятельности.</w:t>
      </w:r>
    </w:p>
    <w:p w:rsidR="000C2A87" w:rsidRDefault="000C2A87" w:rsidP="008C4F7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Промежуточный мониторинг уровня развития детей проводится по образовательным областям: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социально-коммуникативное развитие;  </w:t>
      </w:r>
      <w:r>
        <w:rPr>
          <w:rFonts w:ascii="Times New Roman" w:hAnsi="Times New Roman"/>
          <w:sz w:val="28"/>
          <w:szCs w:val="28"/>
        </w:rPr>
        <w:lastRenderedPageBreak/>
        <w:t xml:space="preserve">познавательное развитие; речевое развитие; художественно-эстетическое развитие;  физическое развитие.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Мониторинговые занятия по звуковой культуре речи с детьми 4-7 лет проводятся в учреждении логопедом из детской поликлиники в последнюю неделю сентября, января, мая.</w:t>
      </w:r>
    </w:p>
    <w:p w:rsidR="00946E6E" w:rsidRDefault="00946E6E" w:rsidP="000C2A87">
      <w:pPr>
        <w:tabs>
          <w:tab w:val="left" w:pos="6440"/>
        </w:tabs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0C2A87" w:rsidRDefault="000C2A87" w:rsidP="000C2A87">
      <w:pPr>
        <w:tabs>
          <w:tab w:val="left" w:pos="6440"/>
        </w:tabs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Во всех группах после обеда проводится дневной сон: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900"/>
        <w:gridCol w:w="840"/>
        <w:gridCol w:w="851"/>
        <w:gridCol w:w="850"/>
        <w:gridCol w:w="851"/>
        <w:gridCol w:w="850"/>
        <w:gridCol w:w="709"/>
        <w:gridCol w:w="851"/>
        <w:gridCol w:w="850"/>
        <w:gridCol w:w="709"/>
      </w:tblGrid>
      <w:tr w:rsidR="000C2A87" w:rsidTr="00821F28">
        <w:tc>
          <w:tcPr>
            <w:tcW w:w="2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87" w:rsidRDefault="000C2A87" w:rsidP="008C4F78">
            <w:pPr>
              <w:tabs>
                <w:tab w:val="left" w:pos="6440"/>
              </w:tabs>
              <w:spacing w:after="0" w:line="240" w:lineRule="auto"/>
              <w:ind w:left="-709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0C2A87" w:rsidRDefault="000C2A87" w:rsidP="008C4F78">
            <w:pPr>
              <w:tabs>
                <w:tab w:val="left" w:pos="6440"/>
              </w:tabs>
              <w:spacing w:after="0" w:line="240" w:lineRule="auto"/>
              <w:ind w:left="-709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Возраст</w:t>
            </w:r>
          </w:p>
        </w:tc>
        <w:tc>
          <w:tcPr>
            <w:tcW w:w="42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8C4F78">
            <w:pPr>
              <w:tabs>
                <w:tab w:val="left" w:pos="6440"/>
              </w:tabs>
              <w:spacing w:after="0" w:line="240" w:lineRule="auto"/>
              <w:ind w:left="-709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Зимний период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8C4F78">
            <w:pPr>
              <w:tabs>
                <w:tab w:val="left" w:pos="6440"/>
              </w:tabs>
              <w:spacing w:after="0" w:line="240" w:lineRule="auto"/>
              <w:ind w:left="-709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Летний период</w:t>
            </w:r>
          </w:p>
        </w:tc>
      </w:tr>
      <w:tr w:rsidR="000C2A87" w:rsidTr="00821F28"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A87" w:rsidRDefault="000C2A87" w:rsidP="008C4F78">
            <w:pPr>
              <w:spacing w:after="0" w:line="240" w:lineRule="auto"/>
              <w:ind w:left="-709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F78" w:rsidRDefault="000C2A87" w:rsidP="008C4F78">
            <w:pPr>
              <w:tabs>
                <w:tab w:val="left" w:pos="6440"/>
              </w:tabs>
              <w:spacing w:after="0" w:line="240" w:lineRule="auto"/>
              <w:ind w:left="-709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Группы </w:t>
            </w:r>
          </w:p>
          <w:p w:rsidR="000C2A87" w:rsidRDefault="000C2A87" w:rsidP="008C4F78">
            <w:pPr>
              <w:tabs>
                <w:tab w:val="left" w:pos="6440"/>
              </w:tabs>
              <w:spacing w:after="0" w:line="240" w:lineRule="auto"/>
              <w:ind w:left="-709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раннего возраста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8C4F78">
            <w:pPr>
              <w:tabs>
                <w:tab w:val="left" w:pos="6440"/>
              </w:tabs>
              <w:spacing w:after="0" w:line="240" w:lineRule="auto"/>
              <w:ind w:left="-709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мл.</w:t>
            </w:r>
          </w:p>
          <w:p w:rsidR="000C2A87" w:rsidRDefault="000C2A87" w:rsidP="008C4F78">
            <w:pPr>
              <w:tabs>
                <w:tab w:val="left" w:pos="6440"/>
              </w:tabs>
              <w:spacing w:after="0" w:line="240" w:lineRule="auto"/>
              <w:ind w:left="-709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группы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78" w:rsidRDefault="000C2A87" w:rsidP="008C4F78">
            <w:pPr>
              <w:tabs>
                <w:tab w:val="left" w:pos="6440"/>
              </w:tabs>
              <w:spacing w:after="0" w:line="240" w:lineRule="auto"/>
              <w:ind w:left="-709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Средние </w:t>
            </w:r>
          </w:p>
          <w:p w:rsidR="000C2A87" w:rsidRDefault="000C2A87" w:rsidP="008C4F78">
            <w:pPr>
              <w:tabs>
                <w:tab w:val="left" w:pos="6440"/>
              </w:tabs>
              <w:spacing w:after="0" w:line="240" w:lineRule="auto"/>
              <w:ind w:left="-709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группы</w:t>
            </w:r>
          </w:p>
          <w:p w:rsidR="000C2A87" w:rsidRDefault="000C2A87" w:rsidP="008C4F78">
            <w:pPr>
              <w:tabs>
                <w:tab w:val="left" w:pos="6440"/>
              </w:tabs>
              <w:spacing w:after="0" w:line="240" w:lineRule="auto"/>
              <w:ind w:left="-709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8C4F78">
            <w:pPr>
              <w:tabs>
                <w:tab w:val="left" w:pos="6440"/>
              </w:tabs>
              <w:spacing w:after="0" w:line="240" w:lineRule="auto"/>
              <w:ind w:left="-709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Старшие</w:t>
            </w:r>
          </w:p>
          <w:p w:rsidR="000C2A87" w:rsidRDefault="000C2A87" w:rsidP="008C4F78">
            <w:pPr>
              <w:tabs>
                <w:tab w:val="left" w:pos="6440"/>
              </w:tabs>
              <w:spacing w:after="0" w:line="240" w:lineRule="auto"/>
              <w:ind w:left="-709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группы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F78" w:rsidRDefault="000C2A87" w:rsidP="008C4F78">
            <w:pPr>
              <w:tabs>
                <w:tab w:val="left" w:pos="6440"/>
              </w:tabs>
              <w:spacing w:after="0" w:line="240" w:lineRule="auto"/>
              <w:ind w:left="-709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</w:t>
            </w:r>
            <w:proofErr w:type="spellEnd"/>
          </w:p>
          <w:p w:rsidR="000C2A87" w:rsidRDefault="000C2A87" w:rsidP="008C4F78">
            <w:pPr>
              <w:tabs>
                <w:tab w:val="left" w:pos="6440"/>
              </w:tabs>
              <w:spacing w:after="0" w:line="240" w:lineRule="auto"/>
              <w:ind w:left="-709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.группы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8C4F78">
            <w:pPr>
              <w:tabs>
                <w:tab w:val="left" w:pos="6440"/>
              </w:tabs>
              <w:spacing w:after="0" w:line="240" w:lineRule="auto"/>
              <w:ind w:left="-709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мл.</w:t>
            </w:r>
          </w:p>
          <w:p w:rsidR="000C2A87" w:rsidRDefault="000C2A87" w:rsidP="008C4F78">
            <w:pPr>
              <w:tabs>
                <w:tab w:val="left" w:pos="6440"/>
              </w:tabs>
              <w:spacing w:after="0" w:line="240" w:lineRule="auto"/>
              <w:ind w:left="-709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группы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8C4F78">
            <w:pPr>
              <w:tabs>
                <w:tab w:val="left" w:pos="6440"/>
              </w:tabs>
              <w:spacing w:after="0" w:line="240" w:lineRule="auto"/>
              <w:ind w:left="-709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2мл.</w:t>
            </w:r>
          </w:p>
          <w:p w:rsidR="000C2A87" w:rsidRDefault="000C2A87" w:rsidP="008C4F78">
            <w:pPr>
              <w:tabs>
                <w:tab w:val="left" w:pos="6440"/>
              </w:tabs>
              <w:spacing w:after="0" w:line="240" w:lineRule="auto"/>
              <w:ind w:left="-709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группы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F78" w:rsidRDefault="008C4F78" w:rsidP="008C4F78">
            <w:pPr>
              <w:tabs>
                <w:tab w:val="left" w:pos="6440"/>
              </w:tabs>
              <w:spacing w:after="0" w:line="240" w:lineRule="auto"/>
              <w:ind w:left="-709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="000C2A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редние</w:t>
            </w:r>
          </w:p>
          <w:p w:rsidR="000C2A87" w:rsidRDefault="000C2A87" w:rsidP="008C4F78">
            <w:pPr>
              <w:tabs>
                <w:tab w:val="left" w:pos="6440"/>
              </w:tabs>
              <w:spacing w:after="0" w:line="240" w:lineRule="auto"/>
              <w:ind w:left="-709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группы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F78" w:rsidRDefault="000C2A87" w:rsidP="008C4F78">
            <w:pPr>
              <w:tabs>
                <w:tab w:val="left" w:pos="6440"/>
              </w:tabs>
              <w:spacing w:after="0" w:line="240" w:lineRule="auto"/>
              <w:ind w:left="-709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Старшая </w:t>
            </w:r>
          </w:p>
          <w:p w:rsidR="000C2A87" w:rsidRDefault="000C2A87" w:rsidP="008C4F78">
            <w:pPr>
              <w:tabs>
                <w:tab w:val="left" w:pos="6440"/>
              </w:tabs>
              <w:spacing w:after="0" w:line="240" w:lineRule="auto"/>
              <w:ind w:left="-709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группа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8C4F78">
            <w:pPr>
              <w:tabs>
                <w:tab w:val="left" w:pos="6440"/>
              </w:tabs>
              <w:spacing w:after="0" w:line="240" w:lineRule="auto"/>
              <w:ind w:left="-709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 группа</w:t>
            </w:r>
          </w:p>
        </w:tc>
      </w:tr>
      <w:tr w:rsidR="000C2A87" w:rsidRPr="008C4F78" w:rsidTr="00821F28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F78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70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Продолжитель</w:t>
            </w:r>
            <w:proofErr w:type="spellEnd"/>
          </w:p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70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ность</w:t>
            </w:r>
            <w:proofErr w:type="spellEnd"/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(ч/мин)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70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2.30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70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70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70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70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70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70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70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70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70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2.00</w:t>
            </w:r>
          </w:p>
        </w:tc>
      </w:tr>
      <w:tr w:rsidR="000C2A87" w:rsidRPr="008C4F78" w:rsidTr="00821F28">
        <w:trPr>
          <w:trHeight w:val="505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78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70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Начало </w:t>
            </w:r>
            <w:proofErr w:type="gramStart"/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тихого</w:t>
            </w:r>
            <w:proofErr w:type="gramEnd"/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70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70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12.30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70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70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70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70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70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70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70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70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70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13.15</w:t>
            </w:r>
          </w:p>
        </w:tc>
      </w:tr>
    </w:tbl>
    <w:p w:rsidR="000C2A87" w:rsidRDefault="000C2A87" w:rsidP="000C2A87">
      <w:pPr>
        <w:tabs>
          <w:tab w:val="left" w:pos="284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2A87" w:rsidRDefault="000C2A87" w:rsidP="000C2A87">
      <w:pPr>
        <w:tabs>
          <w:tab w:val="left" w:pos="644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Утренняя гимнастика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8"/>
        <w:gridCol w:w="972"/>
        <w:gridCol w:w="1007"/>
        <w:gridCol w:w="1134"/>
        <w:gridCol w:w="1417"/>
        <w:gridCol w:w="1843"/>
      </w:tblGrid>
      <w:tr w:rsidR="000C2A87" w:rsidTr="008C4F78">
        <w:trPr>
          <w:trHeight w:val="423"/>
        </w:trPr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87" w:rsidRPr="008C4F78" w:rsidRDefault="008C4F78" w:rsidP="008C4F78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Ранний возраст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мл.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Средние гр.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Старшие гр.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87" w:rsidRDefault="000C2A87" w:rsidP="008C4F78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Подготовительная группа</w:t>
            </w:r>
          </w:p>
        </w:tc>
      </w:tr>
      <w:tr w:rsidR="000C2A87" w:rsidTr="000C2B81"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гимнастик в неделю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0C2A87" w:rsidTr="000C2B81"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гимнастик в день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0C2A87" w:rsidTr="000C2B81"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Продолжительность гимнастики (мин.)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6-8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8-9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9-10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0C2A87" w:rsidTr="000C2B81"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Начало гимнастики (час)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8.00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8.00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7.50 и 8.00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8.10. 8.20 и 8.30</w:t>
            </w:r>
          </w:p>
        </w:tc>
      </w:tr>
    </w:tbl>
    <w:p w:rsidR="000C2A87" w:rsidRDefault="000C2A87" w:rsidP="000C2A87">
      <w:pPr>
        <w:tabs>
          <w:tab w:val="left" w:pos="644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Интервалы между гимнастиками для влажной уборки зала 2 минуты. В группах раннего возраста, вторых младших и средних группах утренняя гимнастика проводятся в условиях группы.</w:t>
      </w:r>
    </w:p>
    <w:p w:rsidR="00FD4AE7" w:rsidRDefault="00FD4AE7" w:rsidP="000C2A87">
      <w:pPr>
        <w:tabs>
          <w:tab w:val="left" w:pos="644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4AE7" w:rsidRDefault="00FD4AE7" w:rsidP="000C2A87">
      <w:pPr>
        <w:tabs>
          <w:tab w:val="left" w:pos="644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2A87" w:rsidRPr="008C4F78" w:rsidRDefault="000C2A87" w:rsidP="000C2A87">
      <w:pPr>
        <w:tabs>
          <w:tab w:val="left" w:pos="6440"/>
        </w:tabs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Физическая культура</w:t>
      </w:r>
    </w:p>
    <w:tbl>
      <w:tblPr>
        <w:tblW w:w="98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8"/>
        <w:gridCol w:w="1216"/>
        <w:gridCol w:w="1070"/>
        <w:gridCol w:w="1076"/>
        <w:gridCol w:w="1078"/>
        <w:gridCol w:w="1271"/>
      </w:tblGrid>
      <w:tr w:rsidR="000C2A87" w:rsidTr="000C2B81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мл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руппы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2мл. группы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Средние группы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Старшие группы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Подготовит.</w:t>
            </w:r>
          </w:p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группа.</w:t>
            </w:r>
          </w:p>
        </w:tc>
      </w:tr>
      <w:tr w:rsidR="000C2A87" w:rsidTr="000C2B81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занятий в неделю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0C2A87" w:rsidTr="000C2B81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Длительность занятий (мин.)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 10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 15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 20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до 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Default="000C2A87" w:rsidP="000C2B81">
            <w:pPr>
              <w:tabs>
                <w:tab w:val="left" w:pos="6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 30</w:t>
            </w:r>
          </w:p>
        </w:tc>
      </w:tr>
    </w:tbl>
    <w:p w:rsidR="000C2A87" w:rsidRDefault="000C2A87" w:rsidP="000C2A87">
      <w:pPr>
        <w:tabs>
          <w:tab w:val="left" w:pos="644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C2A87" w:rsidRDefault="000C2A87" w:rsidP="000C2A87">
      <w:pPr>
        <w:tabs>
          <w:tab w:val="left" w:pos="644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Одно физкультурное занятие проводится на воздухе.</w:t>
      </w:r>
    </w:p>
    <w:p w:rsidR="000C2A87" w:rsidRDefault="000C2A87" w:rsidP="000C2A87">
      <w:pPr>
        <w:tabs>
          <w:tab w:val="left" w:pos="644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весенне-летний период при благоприятных погодных условиях занятия физической культурой и утренняя гимнастика проводятся на свежем воздухе.</w:t>
      </w:r>
    </w:p>
    <w:p w:rsidR="000C2A87" w:rsidRDefault="000C2A87" w:rsidP="000C2A87">
      <w:pPr>
        <w:tabs>
          <w:tab w:val="left" w:pos="6440"/>
        </w:tabs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Прогулки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925"/>
        <w:gridCol w:w="776"/>
        <w:gridCol w:w="851"/>
        <w:gridCol w:w="850"/>
        <w:gridCol w:w="851"/>
        <w:gridCol w:w="850"/>
        <w:gridCol w:w="851"/>
        <w:gridCol w:w="850"/>
        <w:gridCol w:w="851"/>
        <w:gridCol w:w="1134"/>
      </w:tblGrid>
      <w:tr w:rsidR="000C2A87" w:rsidTr="008C4F78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Зимний период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Летний период</w:t>
            </w:r>
          </w:p>
        </w:tc>
      </w:tr>
      <w:tr w:rsidR="008C4F78" w:rsidTr="008C4F78"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A87" w:rsidRPr="008C4F78" w:rsidRDefault="000C2A87" w:rsidP="008C4F78">
            <w:pPr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Ранний возраст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 мл. </w:t>
            </w:r>
          </w:p>
          <w:p w:rsidR="000C2A87" w:rsidRPr="008C4F78" w:rsidRDefault="008C4F78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</w:t>
            </w:r>
            <w:proofErr w:type="spellEnd"/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C2A87" w:rsidRPr="008C4F78" w:rsidRDefault="000C2A87" w:rsidP="008C4F78">
            <w:pPr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Старш</w:t>
            </w:r>
            <w:proofErr w:type="spellEnd"/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</w:t>
            </w:r>
            <w:proofErr w:type="spellEnd"/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C2A87" w:rsidRPr="008C4F78" w:rsidRDefault="008C4F78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Ранний возраст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 мл. </w:t>
            </w:r>
          </w:p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</w:t>
            </w:r>
            <w:proofErr w:type="spellEnd"/>
          </w:p>
          <w:p w:rsidR="000C2A87" w:rsidRPr="008C4F78" w:rsidRDefault="000C2A87" w:rsidP="008C4F78">
            <w:pPr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</w:t>
            </w:r>
            <w:proofErr w:type="spellEnd"/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Старш</w:t>
            </w:r>
            <w:proofErr w:type="spellEnd"/>
          </w:p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35F" w:rsidRDefault="000C2A87" w:rsidP="00F9635F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</w:t>
            </w:r>
            <w:r w:rsidR="00F963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</w:t>
            </w:r>
            <w:proofErr w:type="spellEnd"/>
          </w:p>
          <w:p w:rsidR="000C2A87" w:rsidRPr="008C4F78" w:rsidRDefault="000C2A87" w:rsidP="00F9635F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</w:t>
            </w:r>
            <w:proofErr w:type="spellEnd"/>
          </w:p>
        </w:tc>
      </w:tr>
      <w:tr w:rsidR="008C4F78" w:rsidTr="008C4F7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Количество 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8C4F78" w:rsidTr="008C4F7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Общая продолжи</w:t>
            </w:r>
          </w:p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тельность</w:t>
            </w:r>
            <w:proofErr w:type="spellEnd"/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5.00</w:t>
            </w:r>
          </w:p>
        </w:tc>
      </w:tr>
      <w:tr w:rsidR="000C2A87" w:rsidTr="008C4F7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Температура</w:t>
            </w:r>
          </w:p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 воздуха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</w:t>
            </w:r>
          </w:p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-15</w:t>
            </w:r>
            <w:r w:rsidRPr="008C4F78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</w:t>
            </w:r>
          </w:p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- 15</w:t>
            </w:r>
            <w:r w:rsidRPr="008C4F78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87" w:rsidRPr="008C4F78" w:rsidRDefault="000C2A87" w:rsidP="008C4F78">
            <w:pPr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</w:t>
            </w:r>
          </w:p>
          <w:p w:rsidR="000C2A87" w:rsidRPr="008C4F78" w:rsidRDefault="000C2A87" w:rsidP="008C4F78">
            <w:pPr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- 15С</w:t>
            </w:r>
          </w:p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</w:t>
            </w:r>
          </w:p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-20</w:t>
            </w:r>
            <w:r w:rsidRPr="008C4F78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</w:t>
            </w:r>
          </w:p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-20</w:t>
            </w:r>
            <w:r w:rsidRPr="008C4F78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35F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Прогулка проводится при любой</w:t>
            </w:r>
          </w:p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 температуре воздуха.</w:t>
            </w:r>
          </w:p>
        </w:tc>
      </w:tr>
      <w:tr w:rsidR="000C2A87" w:rsidTr="008C4F7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Сила ветра</w:t>
            </w:r>
          </w:p>
        </w:tc>
        <w:tc>
          <w:tcPr>
            <w:tcW w:w="42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Более 7 м/</w:t>
            </w:r>
            <w:proofErr w:type="gramStart"/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прогулка сокращается;</w:t>
            </w:r>
          </w:p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более 15 м/</w:t>
            </w:r>
            <w:proofErr w:type="gramStart"/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прогулка отменяется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87" w:rsidRPr="008C4F78" w:rsidRDefault="000C2A87" w:rsidP="008C4F78">
            <w:pPr>
              <w:tabs>
                <w:tab w:val="left" w:pos="6440"/>
              </w:tabs>
              <w:spacing w:after="0" w:line="240" w:lineRule="auto"/>
              <w:ind w:left="-42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дождливой ветряной погоде прогулка сокращается или отменяется</w:t>
            </w:r>
          </w:p>
        </w:tc>
      </w:tr>
    </w:tbl>
    <w:p w:rsidR="000C2A87" w:rsidRDefault="000C2A87" w:rsidP="000C2A87">
      <w:pPr>
        <w:tabs>
          <w:tab w:val="left" w:pos="644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2A87" w:rsidRDefault="000C2A87" w:rsidP="000C2A87">
      <w:pPr>
        <w:tabs>
          <w:tab w:val="left" w:pos="644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Прогулка организуется в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половину дня. В зимнее время вечерняя прогулка может отменяться из-за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погодно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-климатических условий.</w:t>
      </w:r>
    </w:p>
    <w:p w:rsidR="000C2A87" w:rsidRDefault="000C2A87" w:rsidP="008C4F78">
      <w:pPr>
        <w:tabs>
          <w:tab w:val="left" w:pos="6440"/>
        </w:tabs>
        <w:spacing w:after="0" w:line="240" w:lineRule="auto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33"/>
        <w:gridCol w:w="4738"/>
      </w:tblGrid>
      <w:tr w:rsidR="000C2A87" w:rsidTr="000C2B81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87" w:rsidRDefault="000C2A87" w:rsidP="000C2B81">
            <w:pPr>
              <w:tabs>
                <w:tab w:val="left" w:pos="6440"/>
              </w:tabs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Государственные праздники:</w:t>
            </w:r>
          </w:p>
          <w:p w:rsidR="000C2A87" w:rsidRDefault="000C2A87" w:rsidP="000C2B81">
            <w:pPr>
              <w:tabs>
                <w:tab w:val="left" w:pos="6440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 ноября – День народного единства,</w:t>
            </w:r>
          </w:p>
          <w:p w:rsidR="000C2A87" w:rsidRDefault="000C2A87" w:rsidP="000C2B81">
            <w:pPr>
              <w:tabs>
                <w:tab w:val="left" w:pos="6440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1-5 января – Новый год,</w:t>
            </w:r>
          </w:p>
          <w:p w:rsidR="000C2A87" w:rsidRDefault="000C2A87" w:rsidP="000C2B81">
            <w:pPr>
              <w:tabs>
                <w:tab w:val="left" w:pos="6440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 января – Рождество,</w:t>
            </w:r>
          </w:p>
          <w:p w:rsidR="000C2A87" w:rsidRDefault="000C2A87" w:rsidP="000C2B81">
            <w:pPr>
              <w:tabs>
                <w:tab w:val="left" w:pos="6440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23 февраля – День защитников Отечества,</w:t>
            </w:r>
          </w:p>
          <w:p w:rsidR="000C2A87" w:rsidRDefault="000C2A87" w:rsidP="000C2B81">
            <w:pPr>
              <w:tabs>
                <w:tab w:val="left" w:pos="6440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 марта – Международный женский день,</w:t>
            </w:r>
          </w:p>
          <w:p w:rsidR="000C2A87" w:rsidRDefault="000C2A87" w:rsidP="000C2B81">
            <w:pPr>
              <w:tabs>
                <w:tab w:val="left" w:pos="6440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 мая – День весны, мира, труда,</w:t>
            </w:r>
          </w:p>
          <w:p w:rsidR="000C2A87" w:rsidRDefault="000C2A87" w:rsidP="000C2B81">
            <w:pPr>
              <w:tabs>
                <w:tab w:val="left" w:pos="6440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 мая – День Победы,</w:t>
            </w:r>
          </w:p>
          <w:p w:rsidR="000C2A87" w:rsidRDefault="000C2A87" w:rsidP="000C2B81">
            <w:pPr>
              <w:tabs>
                <w:tab w:val="left" w:pos="6440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 июня – День согласия и примирения.</w:t>
            </w:r>
          </w:p>
          <w:p w:rsidR="000C2A87" w:rsidRDefault="000C2A87" w:rsidP="000C2B81">
            <w:pPr>
              <w:tabs>
                <w:tab w:val="left" w:pos="6440"/>
              </w:tabs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87" w:rsidRDefault="000C2A87" w:rsidP="000C2B81">
            <w:pPr>
              <w:tabs>
                <w:tab w:val="left" w:pos="6440"/>
              </w:tabs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    Праздники ДОУ:</w:t>
            </w:r>
          </w:p>
          <w:p w:rsidR="004940C7" w:rsidRDefault="000C2A87" w:rsidP="000C2B81">
            <w:pPr>
              <w:tabs>
                <w:tab w:val="left" w:pos="6440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 сентября – День знаний,</w:t>
            </w:r>
          </w:p>
          <w:p w:rsidR="000C2A87" w:rsidRDefault="004940C7" w:rsidP="000C2B81">
            <w:pPr>
              <w:tabs>
                <w:tab w:val="left" w:pos="6440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октябрь – праздники О</w:t>
            </w:r>
            <w:r w:rsidR="000C2A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сени,</w:t>
            </w:r>
          </w:p>
          <w:p w:rsidR="000C2A87" w:rsidRDefault="00FD4AE7" w:rsidP="000C2B81">
            <w:pPr>
              <w:tabs>
                <w:tab w:val="left" w:pos="6440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D4AE7">
              <w:rPr>
                <w:rFonts w:ascii="Times New Roman" w:hAnsi="Times New Roman"/>
                <w:sz w:val="28"/>
                <w:szCs w:val="28"/>
              </w:rPr>
              <w:t>4 ноября: День народного единства</w:t>
            </w:r>
            <w:r w:rsidR="000C2A87" w:rsidRPr="00FD4A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</w:t>
            </w:r>
          </w:p>
          <w:p w:rsidR="000C2A87" w:rsidRDefault="004940C7" w:rsidP="000C2B81">
            <w:pPr>
              <w:tabs>
                <w:tab w:val="left" w:pos="6440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декабрь</w:t>
            </w:r>
            <w:r w:rsidR="000C2A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– Праздники Новогодней ёлки,</w:t>
            </w:r>
          </w:p>
          <w:p w:rsidR="000C2A87" w:rsidRDefault="004940C7" w:rsidP="000C2B81">
            <w:pPr>
              <w:tabs>
                <w:tab w:val="left" w:pos="6440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март</w:t>
            </w:r>
            <w:r w:rsidR="000C2A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– праздники, посвящённые Женскому Дню 8 марта,</w:t>
            </w:r>
          </w:p>
          <w:p w:rsidR="000C2A87" w:rsidRDefault="004940C7" w:rsidP="000C2B81">
            <w:pPr>
              <w:tabs>
                <w:tab w:val="left" w:pos="6440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март – праздник «Масленица», проводы Зимы</w:t>
            </w:r>
            <w:r w:rsidR="000C2A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встреча весны</w:t>
            </w:r>
          </w:p>
          <w:p w:rsidR="004940C7" w:rsidRDefault="004940C7" w:rsidP="000C2B81">
            <w:pPr>
              <w:tabs>
                <w:tab w:val="left" w:pos="6440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7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мая-День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Победы</w:t>
            </w:r>
          </w:p>
          <w:p w:rsidR="000C2A87" w:rsidRDefault="004940C7" w:rsidP="000C2B81">
            <w:pPr>
              <w:tabs>
                <w:tab w:val="left" w:pos="6440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май</w:t>
            </w:r>
            <w:r w:rsidR="000C2A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– праздник «Выпуск детей в школу»,</w:t>
            </w:r>
          </w:p>
          <w:p w:rsidR="000C2A87" w:rsidRDefault="000C2A87" w:rsidP="000C2B81">
            <w:pPr>
              <w:tabs>
                <w:tab w:val="left" w:pos="6440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 июня – День защиты детей.</w:t>
            </w:r>
          </w:p>
          <w:p w:rsidR="000C2A87" w:rsidRDefault="000C2A87" w:rsidP="000C2B81">
            <w:pPr>
              <w:tabs>
                <w:tab w:val="left" w:pos="6440"/>
              </w:tabs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</w:tc>
      </w:tr>
    </w:tbl>
    <w:p w:rsidR="000C2A87" w:rsidRDefault="000C2A87" w:rsidP="000C2A87">
      <w:pPr>
        <w:tabs>
          <w:tab w:val="left" w:pos="644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2A87" w:rsidRDefault="000C2A87" w:rsidP="000C2A87">
      <w:pPr>
        <w:tabs>
          <w:tab w:val="left" w:pos="6440"/>
        </w:tabs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Примечание </w:t>
      </w:r>
    </w:p>
    <w:p w:rsidR="000C2A87" w:rsidRDefault="000C2A87" w:rsidP="000C2A87">
      <w:pPr>
        <w:tabs>
          <w:tab w:val="left" w:pos="644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1.Допускается: начало первого </w:t>
      </w:r>
      <w:r w:rsidR="00F9635F">
        <w:rPr>
          <w:rFonts w:ascii="Times New Roman" w:eastAsia="Times New Roman" w:hAnsi="Times New Roman"/>
          <w:sz w:val="28"/>
          <w:szCs w:val="28"/>
          <w:lang w:eastAsia="ru-RU"/>
        </w:rPr>
        <w:t>занятия  с 8.45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 увеличение интервалов между занятиями из-за гибкого режима, очерёдности музыкальных и физкультурных занятий.</w:t>
      </w:r>
    </w:p>
    <w:p w:rsidR="000C2A87" w:rsidRDefault="000C2A87" w:rsidP="000C2A87">
      <w:pPr>
        <w:tabs>
          <w:tab w:val="left" w:pos="644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2.В исключительных случаях: карантин, профилактические осмотры медработниками детей и сотрудников, групповые праздники</w:t>
      </w:r>
      <w:r w:rsidR="00821F28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занятия могут отменяться (основание: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СанПиН, принципы реализации основной общеобразовательной программы дошкольного образования);</w:t>
      </w:r>
      <w:proofErr w:type="gramEnd"/>
    </w:p>
    <w:p w:rsidR="000C2A87" w:rsidRDefault="000C2A87" w:rsidP="000C2A87">
      <w:pPr>
        <w:tabs>
          <w:tab w:val="left" w:pos="644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4.В летний период  увеличивается продолжительность прогулок, </w:t>
      </w:r>
      <w:r w:rsidR="00821F28">
        <w:rPr>
          <w:rFonts w:ascii="Times New Roman" w:eastAsia="Times New Roman" w:hAnsi="Times New Roman"/>
          <w:sz w:val="28"/>
          <w:szCs w:val="28"/>
          <w:lang w:eastAsia="ru-RU"/>
        </w:rPr>
        <w:t>занятия не проводя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тся (основание: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СанПиН, принципы реализации основной образовательной программы дошкольного образования);</w:t>
      </w:r>
      <w:proofErr w:type="gramEnd"/>
    </w:p>
    <w:p w:rsidR="000C2A87" w:rsidRDefault="000C2A87" w:rsidP="000C2A87">
      <w:pPr>
        <w:tabs>
          <w:tab w:val="left" w:pos="644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5. С целью выявления уровня освоения детьми Образовательной программы  </w:t>
      </w:r>
      <w:r w:rsidR="00816518">
        <w:rPr>
          <w:rFonts w:ascii="Times New Roman" w:eastAsia="Times New Roman" w:hAnsi="Times New Roman"/>
          <w:sz w:val="28"/>
          <w:szCs w:val="28"/>
          <w:lang w:eastAsia="ru-RU"/>
        </w:rPr>
        <w:t xml:space="preserve">с </w:t>
      </w:r>
      <w:r w:rsidR="006E0781">
        <w:rPr>
          <w:rFonts w:ascii="Times New Roman" w:eastAsia="Times New Roman" w:hAnsi="Times New Roman"/>
          <w:sz w:val="28"/>
          <w:szCs w:val="28"/>
          <w:lang w:eastAsia="ru-RU"/>
        </w:rPr>
        <w:t>19</w:t>
      </w:r>
      <w:r w:rsidR="00816518">
        <w:rPr>
          <w:rFonts w:ascii="Times New Roman" w:eastAsia="Times New Roman" w:hAnsi="Times New Roman"/>
          <w:sz w:val="28"/>
          <w:szCs w:val="28"/>
          <w:lang w:eastAsia="ru-RU"/>
        </w:rPr>
        <w:t>.05.202</w:t>
      </w:r>
      <w:r w:rsidR="006E0781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816518">
        <w:rPr>
          <w:rFonts w:ascii="Times New Roman" w:eastAsia="Times New Roman" w:hAnsi="Times New Roman"/>
          <w:sz w:val="28"/>
          <w:szCs w:val="28"/>
          <w:lang w:eastAsia="ru-RU"/>
        </w:rPr>
        <w:t xml:space="preserve"> г. по 3</w:t>
      </w:r>
      <w:r w:rsidR="006E0781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="00816518">
        <w:rPr>
          <w:rFonts w:ascii="Times New Roman" w:eastAsia="Times New Roman" w:hAnsi="Times New Roman"/>
          <w:sz w:val="28"/>
          <w:szCs w:val="28"/>
          <w:lang w:eastAsia="ru-RU"/>
        </w:rPr>
        <w:t>.05. 202</w:t>
      </w:r>
      <w:r w:rsidR="006E0781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816518">
        <w:rPr>
          <w:rFonts w:ascii="Times New Roman" w:eastAsia="Times New Roman" w:hAnsi="Times New Roman"/>
          <w:sz w:val="28"/>
          <w:szCs w:val="28"/>
          <w:lang w:eastAsia="ru-RU"/>
        </w:rPr>
        <w:t xml:space="preserve">г. </w:t>
      </w:r>
      <w:r w:rsidR="00821F28">
        <w:rPr>
          <w:rFonts w:ascii="Times New Roman" w:eastAsia="Times New Roman" w:hAnsi="Times New Roman"/>
          <w:sz w:val="28"/>
          <w:szCs w:val="28"/>
          <w:lang w:eastAsia="ru-RU"/>
        </w:rPr>
        <w:t>г проводится мониторинг, в первой группе раннего возраста заполняются карты нервно-психического развития.</w:t>
      </w:r>
    </w:p>
    <w:p w:rsidR="000C2A87" w:rsidRDefault="006F2839" w:rsidP="00F9635F">
      <w:pPr>
        <w:tabs>
          <w:tab w:val="left" w:pos="644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6. </w:t>
      </w:r>
      <w:r w:rsidR="000C2A87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Прогулка с детьми проводится 2 раза в день: в первую половину до обеда и  во 2 половину дня –  перед уходом детей домой. </w:t>
      </w:r>
      <w:proofErr w:type="gramStart"/>
      <w:r w:rsidR="000C2A87">
        <w:rPr>
          <w:rFonts w:ascii="Times New Roman" w:eastAsia="Times New Roman" w:hAnsi="Times New Roman"/>
          <w:sz w:val="28"/>
          <w:szCs w:val="28"/>
          <w:lang w:eastAsia="ru-RU"/>
        </w:rPr>
        <w:t>Продолжительность прогулки может быть сокращена при  температуре воздуха ниже  -</w:t>
      </w:r>
      <w:r w:rsidR="000C2A87">
        <w:rPr>
          <w:rFonts w:ascii="Times New Roman" w:eastAsia="Times New Roman" w:hAnsi="Times New Roman"/>
          <w:sz w:val="24"/>
          <w:szCs w:val="24"/>
          <w:lang w:eastAsia="ru-RU"/>
        </w:rPr>
        <w:t xml:space="preserve"> 15</w:t>
      </w:r>
      <w:r w:rsidR="000C2A87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0</w:t>
      </w:r>
      <w:r w:rsidR="000C2A87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0C2A87">
        <w:rPr>
          <w:rFonts w:ascii="Times New Roman" w:eastAsia="Times New Roman" w:hAnsi="Times New Roman"/>
          <w:sz w:val="28"/>
          <w:szCs w:val="28"/>
          <w:lang w:eastAsia="ru-RU"/>
        </w:rPr>
        <w:t xml:space="preserve"> и скорости ветра более 7 м/сек.  (основание:</w:t>
      </w:r>
      <w:proofErr w:type="gramEnd"/>
      <w:r w:rsidR="000C2A8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0C2A87">
        <w:rPr>
          <w:rFonts w:ascii="Times New Roman" w:eastAsia="Times New Roman" w:hAnsi="Times New Roman"/>
          <w:sz w:val="28"/>
          <w:szCs w:val="28"/>
          <w:lang w:eastAsia="ru-RU"/>
        </w:rPr>
        <w:t>СанПиН);</w:t>
      </w:r>
      <w:proofErr w:type="gramEnd"/>
    </w:p>
    <w:p w:rsidR="000C2A87" w:rsidRDefault="006F2839" w:rsidP="00F9635F">
      <w:pPr>
        <w:tabs>
          <w:tab w:val="left" w:pos="644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0C2A87">
        <w:rPr>
          <w:rFonts w:ascii="Times New Roman" w:eastAsia="Times New Roman" w:hAnsi="Times New Roman"/>
          <w:sz w:val="28"/>
          <w:szCs w:val="28"/>
          <w:lang w:eastAsia="ru-RU"/>
        </w:rPr>
        <w:t xml:space="preserve">.Допускается отмена вечерней прогулки в осеннее </w:t>
      </w:r>
      <w:proofErr w:type="gramStart"/>
      <w:r w:rsidR="000C2A87">
        <w:rPr>
          <w:rFonts w:ascii="Times New Roman" w:eastAsia="Times New Roman" w:hAnsi="Times New Roman"/>
          <w:sz w:val="28"/>
          <w:szCs w:val="28"/>
          <w:lang w:eastAsia="ru-RU"/>
        </w:rPr>
        <w:t>–з</w:t>
      </w:r>
      <w:proofErr w:type="gramEnd"/>
      <w:r w:rsidR="000C2A87">
        <w:rPr>
          <w:rFonts w:ascii="Times New Roman" w:eastAsia="Times New Roman" w:hAnsi="Times New Roman"/>
          <w:sz w:val="28"/>
          <w:szCs w:val="28"/>
          <w:lang w:eastAsia="ru-RU"/>
        </w:rPr>
        <w:t>имний период и ранней весной из-за отсутствия уличного освещения на участках детского сада и плохих метеорологических условий (грязь, слякоть, распутица)</w:t>
      </w:r>
    </w:p>
    <w:p w:rsidR="000C2A87" w:rsidRDefault="000C2A87" w:rsidP="00F9635F">
      <w:pPr>
        <w:tabs>
          <w:tab w:val="left" w:pos="644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Основание: требования правил ТБ и охраны жизни и здоровья детей.</w:t>
      </w:r>
    </w:p>
    <w:p w:rsidR="000C2A87" w:rsidRDefault="006F2839" w:rsidP="00F9635F">
      <w:pPr>
        <w:tabs>
          <w:tab w:val="left" w:pos="644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0C2A87">
        <w:rPr>
          <w:rFonts w:ascii="Times New Roman" w:eastAsia="Times New Roman" w:hAnsi="Times New Roman"/>
          <w:sz w:val="28"/>
          <w:szCs w:val="28"/>
          <w:lang w:eastAsia="ru-RU"/>
        </w:rPr>
        <w:t xml:space="preserve">.Каникулы совмещены с общероссийскими Новогодними и   Рождественскими каникулами (С </w:t>
      </w:r>
      <w:r w:rsidR="006E0781">
        <w:rPr>
          <w:rFonts w:ascii="Times New Roman" w:eastAsia="Times New Roman" w:hAnsi="Times New Roman"/>
          <w:sz w:val="28"/>
          <w:szCs w:val="28"/>
          <w:lang w:eastAsia="ru-RU"/>
        </w:rPr>
        <w:t>29.12</w:t>
      </w:r>
      <w:r w:rsidR="000C2A87">
        <w:rPr>
          <w:rFonts w:ascii="Times New Roman" w:eastAsia="Times New Roman" w:hAnsi="Times New Roman"/>
          <w:sz w:val="28"/>
          <w:szCs w:val="28"/>
          <w:lang w:eastAsia="ru-RU"/>
        </w:rPr>
        <w:t>.202</w:t>
      </w:r>
      <w:r w:rsidR="005B6B1B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0C2A87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366C77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="006E0781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0C2A87">
        <w:rPr>
          <w:rFonts w:ascii="Times New Roman" w:eastAsia="Times New Roman" w:hAnsi="Times New Roman"/>
          <w:sz w:val="28"/>
          <w:szCs w:val="28"/>
          <w:lang w:eastAsia="ru-RU"/>
        </w:rPr>
        <w:t>.01.202</w:t>
      </w:r>
      <w:r w:rsidR="006E0781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0C2A87">
        <w:rPr>
          <w:rFonts w:ascii="Times New Roman" w:eastAsia="Times New Roman" w:hAnsi="Times New Roman"/>
          <w:sz w:val="28"/>
          <w:szCs w:val="28"/>
          <w:lang w:eastAsia="ru-RU"/>
        </w:rPr>
        <w:t>г.)</w:t>
      </w:r>
    </w:p>
    <w:p w:rsidR="000C2A87" w:rsidRDefault="006F2839" w:rsidP="00F9635F">
      <w:pPr>
        <w:tabs>
          <w:tab w:val="left" w:pos="644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0C2A87">
        <w:rPr>
          <w:rFonts w:ascii="Times New Roman" w:eastAsia="Times New Roman" w:hAnsi="Times New Roman"/>
          <w:sz w:val="28"/>
          <w:szCs w:val="28"/>
          <w:lang w:eastAsia="ru-RU"/>
        </w:rPr>
        <w:t>. В летний период длительность дневного сна может увеличиваться на 10-15 минут.</w:t>
      </w:r>
    </w:p>
    <w:p w:rsidR="000C2A87" w:rsidRDefault="000C2A87" w:rsidP="00F9635F">
      <w:pPr>
        <w:tabs>
          <w:tab w:val="left" w:pos="644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6F2839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В тематике занятий возможны изменения связанные с использованием новых методических пособий или значимых общественных событий.</w:t>
      </w:r>
    </w:p>
    <w:p w:rsidR="000C2A87" w:rsidRDefault="000C2A87" w:rsidP="00F9635F">
      <w:pPr>
        <w:tabs>
          <w:tab w:val="left" w:pos="644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6F2839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F9635F">
        <w:rPr>
          <w:rFonts w:ascii="Times New Roman" w:eastAsia="Times New Roman" w:hAnsi="Times New Roman"/>
          <w:sz w:val="28"/>
          <w:szCs w:val="28"/>
          <w:lang w:eastAsia="ru-RU"/>
        </w:rPr>
        <w:t>Во всех группах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образовательная деятельность по социально-коммуникативному развитию осуществляется в свободной деятельности (основание: решение педсовета от </w:t>
      </w:r>
      <w:r w:rsidR="00AD2313">
        <w:rPr>
          <w:rFonts w:ascii="Times New Roman" w:eastAsia="Times New Roman" w:hAnsi="Times New Roman"/>
          <w:sz w:val="28"/>
          <w:szCs w:val="28"/>
          <w:lang w:eastAsia="ru-RU"/>
        </w:rPr>
        <w:t>27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.0</w:t>
      </w:r>
      <w:r w:rsidR="00AD2313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.20</w:t>
      </w:r>
      <w:r w:rsidR="00AD2313">
        <w:rPr>
          <w:rFonts w:ascii="Times New Roman" w:eastAsia="Times New Roman" w:hAnsi="Times New Roman"/>
          <w:sz w:val="28"/>
          <w:szCs w:val="28"/>
          <w:lang w:eastAsia="ru-RU"/>
        </w:rPr>
        <w:t>21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г)</w:t>
      </w:r>
    </w:p>
    <w:p w:rsidR="007C78B1" w:rsidRDefault="007C78B1" w:rsidP="00F9635F">
      <w:pPr>
        <w:tabs>
          <w:tab w:val="left" w:pos="644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6F2839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В старших группах «Почемучки» и «Веселый улей» длительность занятия по ознакомлению с ок</w:t>
      </w:r>
      <w:r w:rsidR="006F2839">
        <w:rPr>
          <w:rFonts w:ascii="Times New Roman" w:eastAsia="Times New Roman" w:hAnsi="Times New Roman"/>
          <w:sz w:val="28"/>
          <w:szCs w:val="28"/>
          <w:lang w:eastAsia="ru-RU"/>
        </w:rPr>
        <w:t>ружающим  составляет 20 минут (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 целью выполнения требований Санитарных правил к образовательной нагрузке)</w:t>
      </w:r>
      <w:r w:rsidR="00D43A1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bookmarkStart w:id="0" w:name="_GoBack"/>
      <w:bookmarkEnd w:id="0"/>
    </w:p>
    <w:p w:rsidR="000C2A87" w:rsidRDefault="000C2A87" w:rsidP="00F9635F">
      <w:pPr>
        <w:tabs>
          <w:tab w:val="left" w:pos="644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2A87" w:rsidRDefault="000C2A87" w:rsidP="000C2A87">
      <w:pPr>
        <w:tabs>
          <w:tab w:val="left" w:pos="644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2A87" w:rsidRDefault="000C2A87" w:rsidP="000C2A8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2A87" w:rsidRDefault="000C2A87" w:rsidP="000C2A87"/>
    <w:p w:rsidR="000C2A87" w:rsidRDefault="000C2A87" w:rsidP="000C2A87"/>
    <w:p w:rsidR="000C2A87" w:rsidRDefault="000C2A87" w:rsidP="000C2A87"/>
    <w:p w:rsidR="000C2A87" w:rsidRDefault="000C2A87" w:rsidP="000C2A87"/>
    <w:p w:rsidR="000C2A87" w:rsidRDefault="000C2A87" w:rsidP="000C2A87">
      <w:pPr>
        <w:tabs>
          <w:tab w:val="left" w:pos="0"/>
        </w:tabs>
        <w:ind w:left="-284"/>
      </w:pPr>
    </w:p>
    <w:p w:rsidR="000C2A87" w:rsidRDefault="000C2A87" w:rsidP="000C2A87"/>
    <w:p w:rsidR="00657654" w:rsidRDefault="00657654"/>
    <w:sectPr w:rsidR="006576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557"/>
    <w:rsid w:val="000C2A87"/>
    <w:rsid w:val="001A78D2"/>
    <w:rsid w:val="001D0954"/>
    <w:rsid w:val="00366C77"/>
    <w:rsid w:val="00467F60"/>
    <w:rsid w:val="004940C7"/>
    <w:rsid w:val="004A09BB"/>
    <w:rsid w:val="004A4FF6"/>
    <w:rsid w:val="004B65E9"/>
    <w:rsid w:val="004C6A57"/>
    <w:rsid w:val="005B6B1B"/>
    <w:rsid w:val="006411A2"/>
    <w:rsid w:val="00657654"/>
    <w:rsid w:val="006A0DAF"/>
    <w:rsid w:val="006E0781"/>
    <w:rsid w:val="006F2839"/>
    <w:rsid w:val="007C78B1"/>
    <w:rsid w:val="00816518"/>
    <w:rsid w:val="00821F28"/>
    <w:rsid w:val="008A1557"/>
    <w:rsid w:val="008A46E9"/>
    <w:rsid w:val="008C4F78"/>
    <w:rsid w:val="008D5992"/>
    <w:rsid w:val="00946E6E"/>
    <w:rsid w:val="00962574"/>
    <w:rsid w:val="009905FE"/>
    <w:rsid w:val="00997E40"/>
    <w:rsid w:val="009E1AF8"/>
    <w:rsid w:val="00A36767"/>
    <w:rsid w:val="00AD2313"/>
    <w:rsid w:val="00B86A04"/>
    <w:rsid w:val="00CC12FB"/>
    <w:rsid w:val="00CD1B5D"/>
    <w:rsid w:val="00D43A11"/>
    <w:rsid w:val="00D63975"/>
    <w:rsid w:val="00D96539"/>
    <w:rsid w:val="00E50197"/>
    <w:rsid w:val="00E8259A"/>
    <w:rsid w:val="00E84DFB"/>
    <w:rsid w:val="00F9635F"/>
    <w:rsid w:val="00FD4AE7"/>
    <w:rsid w:val="00FE1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A8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A87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A8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C2A8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0C2A87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A8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A87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A8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C2A8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0C2A87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1857</Words>
  <Characters>10585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50</cp:revision>
  <cp:lastPrinted>2023-09-06T06:57:00Z</cp:lastPrinted>
  <dcterms:created xsi:type="dcterms:W3CDTF">2020-01-16T10:14:00Z</dcterms:created>
  <dcterms:modified xsi:type="dcterms:W3CDTF">2024-09-04T07:19:00Z</dcterms:modified>
</cp:coreProperties>
</file>